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tbl>
      <w:tblPr>
        <w:tblpPr w:leftFromText="180" w:rightFromText="180" w:vertAnchor="page" w:horzAnchor="margin" w:tblpY="52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76612" w:rsidRPr="00CF0800" w:rsidTr="00B76612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76612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76612" w:rsidRPr="00AA0019" w:rsidRDefault="00B76612" w:rsidP="00B7661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76612" w:rsidRDefault="00B76612" w:rsidP="00B76612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7720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612" w:rsidRDefault="00B76612" w:rsidP="00B76612"/>
          <w:p w:rsidR="00B76612" w:rsidRDefault="00B76612" w:rsidP="00B76612"/>
          <w:p w:rsidR="00B76612" w:rsidRPr="00AA0019" w:rsidRDefault="00B76612" w:rsidP="00B7661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76612" w:rsidRPr="00111F4E" w:rsidRDefault="00B76612" w:rsidP="00B7661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76612" w:rsidRPr="00111F4E" w:rsidRDefault="00B76612" w:rsidP="00B7661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B76612" w:rsidRPr="00C21EF4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76612" w:rsidRDefault="00B76612" w:rsidP="00B7661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76612" w:rsidRPr="00AA0019" w:rsidRDefault="00B76612" w:rsidP="00B7661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76612" w:rsidRPr="005403F3" w:rsidRDefault="00B76612" w:rsidP="00B76612">
      <w:pPr>
        <w:pStyle w:val="aa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B76612" w:rsidRPr="004D64CE" w:rsidRDefault="00B76612" w:rsidP="00B76612">
      <w:pPr>
        <w:pStyle w:val="aa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B76612" w:rsidRPr="008F3970" w:rsidRDefault="00B76612" w:rsidP="00B76612">
      <w:pPr>
        <w:pStyle w:val="aa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>
        <w:rPr>
          <w:b/>
        </w:rPr>
        <w:t xml:space="preserve"> </w:t>
      </w:r>
      <w:r w:rsidRPr="008F3970">
        <w:rPr>
          <w:b/>
          <w:lang w:val="ba-RU"/>
        </w:rPr>
        <w:t xml:space="preserve">ҠАРАР </w:t>
      </w:r>
      <w:r>
        <w:rPr>
          <w:b/>
          <w:lang w:val="ba-RU"/>
        </w:rPr>
        <w:t xml:space="preserve">       </w:t>
      </w:r>
      <w:r w:rsidRPr="008F3970">
        <w:rPr>
          <w:b/>
          <w:lang w:val="ba-RU"/>
        </w:rPr>
        <w:t xml:space="preserve">                       </w:t>
      </w:r>
      <w:r w:rsidRPr="008F3970">
        <w:rPr>
          <w:b/>
        </w:rPr>
        <w:t xml:space="preserve">  </w:t>
      </w:r>
      <w:r w:rsidRPr="008F3970">
        <w:rPr>
          <w:b/>
          <w:lang w:val="ba-RU"/>
        </w:rPr>
        <w:t xml:space="preserve">         </w:t>
      </w:r>
      <w:r>
        <w:rPr>
          <w:b/>
          <w:lang w:val="ba-RU"/>
        </w:rPr>
        <w:t xml:space="preserve">       </w:t>
      </w:r>
      <w:r w:rsidRPr="008F3970">
        <w:rPr>
          <w:b/>
          <w:lang w:val="ba-RU"/>
        </w:rPr>
        <w:t xml:space="preserve">       </w:t>
      </w:r>
      <w:r>
        <w:rPr>
          <w:b/>
          <w:lang w:val="ba-RU"/>
        </w:rPr>
        <w:t xml:space="preserve">     </w:t>
      </w:r>
      <w:r w:rsidRPr="008F3970">
        <w:rPr>
          <w:b/>
          <w:lang w:val="ba-RU"/>
        </w:rPr>
        <w:t xml:space="preserve"> </w:t>
      </w:r>
      <w:r>
        <w:rPr>
          <w:b/>
          <w:lang w:val="ba-RU"/>
        </w:rPr>
        <w:t xml:space="preserve">     </w:t>
      </w:r>
      <w:r w:rsidRPr="008F3970">
        <w:rPr>
          <w:b/>
          <w:lang w:val="ba-RU"/>
        </w:rPr>
        <w:t xml:space="preserve">     </w:t>
      </w:r>
      <w:r w:rsidRPr="008F3970">
        <w:rPr>
          <w:b/>
        </w:rPr>
        <w:t xml:space="preserve">     </w:t>
      </w:r>
      <w:r w:rsidRPr="008F3970">
        <w:rPr>
          <w:b/>
          <w:lang w:val="ba-RU"/>
        </w:rPr>
        <w:t xml:space="preserve"> ПОСТАНОВЛЕНИЕ</w:t>
      </w:r>
    </w:p>
    <w:p w:rsidR="00B76612" w:rsidRPr="008F3970" w:rsidRDefault="00B76612" w:rsidP="00B76612">
      <w:pPr>
        <w:pStyle w:val="aa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B76612" w:rsidRDefault="00B76612" w:rsidP="00B76612">
      <w:pPr>
        <w:rPr>
          <w:b/>
        </w:rPr>
      </w:pPr>
      <w:r>
        <w:rPr>
          <w:b/>
        </w:rPr>
        <w:t xml:space="preserve">          15 октябрь</w:t>
      </w:r>
      <w:r w:rsidRPr="008F3970">
        <w:rPr>
          <w:b/>
        </w:rPr>
        <w:t xml:space="preserve">  2018 </w:t>
      </w:r>
      <w:proofErr w:type="spellStart"/>
      <w:r w:rsidRPr="008F3970">
        <w:rPr>
          <w:b/>
        </w:rPr>
        <w:t>й</w:t>
      </w:r>
      <w:proofErr w:type="spellEnd"/>
      <w:r w:rsidRPr="008F3970">
        <w:rPr>
          <w:b/>
        </w:rPr>
        <w:t>.                      №</w:t>
      </w:r>
      <w:r>
        <w:rPr>
          <w:b/>
        </w:rPr>
        <w:t xml:space="preserve"> 58</w:t>
      </w:r>
      <w:r w:rsidRPr="008F3970">
        <w:rPr>
          <w:b/>
        </w:rPr>
        <w:t xml:space="preserve"> </w:t>
      </w:r>
      <w:r>
        <w:rPr>
          <w:b/>
        </w:rPr>
        <w:t xml:space="preserve"> </w:t>
      </w:r>
      <w:r w:rsidRPr="008F3970">
        <w:rPr>
          <w:b/>
        </w:rPr>
        <w:t xml:space="preserve">                   </w:t>
      </w:r>
      <w:r>
        <w:rPr>
          <w:b/>
        </w:rPr>
        <w:t>15</w:t>
      </w:r>
      <w:r w:rsidRPr="008F3970">
        <w:rPr>
          <w:b/>
        </w:rPr>
        <w:t xml:space="preserve"> </w:t>
      </w:r>
      <w:r>
        <w:rPr>
          <w:b/>
        </w:rPr>
        <w:t>октября</w:t>
      </w:r>
      <w:r w:rsidRPr="008F3970">
        <w:rPr>
          <w:b/>
        </w:rPr>
        <w:t xml:space="preserve">  2018 г.</w:t>
      </w:r>
    </w:p>
    <w:p w:rsidR="00C90CDB" w:rsidRPr="008F3970" w:rsidRDefault="00C90CDB" w:rsidP="00B76612">
      <w:pPr>
        <w:rPr>
          <w:b/>
        </w:rPr>
      </w:pPr>
    </w:p>
    <w:bookmarkEnd w:id="0"/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D54FD" w:rsidP="00F1626F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в Администрации </w:t>
      </w:r>
      <w:r w:rsidR="00B76612">
        <w:rPr>
          <w:rFonts w:eastAsia="Times New Roman"/>
          <w:lang w:eastAsia="ru-RU"/>
        </w:rPr>
        <w:t xml:space="preserve">сельского поселения Кызыльский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AE0277">
        <w:rPr>
          <w:rFonts w:eastAsia="Times New Roman"/>
          <w:lang w:eastAsia="ru-RU"/>
        </w:rPr>
        <w:t>Альшеевский</w:t>
      </w:r>
      <w:r w:rsidR="00F1626F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B76612">
        <w:rPr>
          <w:rFonts w:eastAsia="Times New Roman"/>
          <w:lang w:eastAsia="ru-RU"/>
        </w:rPr>
        <w:t>п</w:t>
      </w:r>
      <w:proofErr w:type="spellEnd"/>
      <w:proofErr w:type="gramEnd"/>
      <w:r w:rsidR="00B76612">
        <w:rPr>
          <w:rFonts w:eastAsia="Times New Roman"/>
          <w:lang w:eastAsia="ru-RU"/>
        </w:rPr>
        <w:t xml:space="preserve"> о с т а </w:t>
      </w:r>
      <w:proofErr w:type="spellStart"/>
      <w:r w:rsidR="00B76612">
        <w:rPr>
          <w:rFonts w:eastAsia="Times New Roman"/>
          <w:lang w:eastAsia="ru-RU"/>
        </w:rPr>
        <w:t>н</w:t>
      </w:r>
      <w:proofErr w:type="spellEnd"/>
      <w:r w:rsidR="00B76612">
        <w:rPr>
          <w:rFonts w:eastAsia="Times New Roman"/>
          <w:lang w:eastAsia="ru-RU"/>
        </w:rPr>
        <w:t xml:space="preserve"> о в л я </w:t>
      </w:r>
      <w:proofErr w:type="spellStart"/>
      <w:r w:rsidR="00B76612">
        <w:rPr>
          <w:rFonts w:eastAsia="Times New Roman"/>
          <w:lang w:eastAsia="ru-RU"/>
        </w:rPr>
        <w:t>ю</w:t>
      </w:r>
      <w:proofErr w:type="spellEnd"/>
      <w:proofErr w:type="gramStart"/>
      <w:r w:rsidR="00B76612">
        <w:rPr>
          <w:rFonts w:eastAsia="Times New Roman"/>
          <w:lang w:eastAsia="ru-RU"/>
        </w:rPr>
        <w:t xml:space="preserve"> 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B76612">
        <w:rPr>
          <w:rFonts w:eastAsia="Times New Roman"/>
          <w:lang w:eastAsia="ru-RU"/>
        </w:rPr>
        <w:t xml:space="preserve">сельского поселения Кызыльский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0219FA" w:rsidRPr="00AE0277">
        <w:rPr>
          <w:rFonts w:eastAsia="Times New Roman"/>
          <w:lang w:eastAsia="ru-RU"/>
        </w:rPr>
        <w:t>Альшеевский</w:t>
      </w:r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2.Настоящее постановление разместить на официальном сайте </w:t>
      </w:r>
      <w:r w:rsidR="00B76612">
        <w:rPr>
          <w:rFonts w:eastAsia="Times New Roman"/>
          <w:lang w:eastAsia="ru-RU"/>
        </w:rPr>
        <w:t xml:space="preserve">сельского поселения Кызыльский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r w:rsidR="000219FA" w:rsidRPr="00AE0277">
        <w:rPr>
          <w:rFonts w:eastAsia="Times New Roman"/>
          <w:lang w:eastAsia="ru-RU"/>
        </w:rPr>
        <w:t>Альшеевский</w:t>
      </w:r>
      <w:r w:rsidRPr="006D54FD">
        <w:rPr>
          <w:rFonts w:eastAsia="Times New Roman"/>
          <w:lang w:eastAsia="ru-RU"/>
        </w:rPr>
        <w:t xml:space="preserve"> район Республики Башкортостан </w:t>
      </w:r>
      <w:hyperlink r:id="rId6" w:history="1">
        <w:r w:rsidR="00B76612" w:rsidRPr="008615B2">
          <w:rPr>
            <w:rStyle w:val="ac"/>
            <w:color w:val="000000"/>
            <w:shd w:val="clear" w:color="auto" w:fill="FFFFFF"/>
          </w:rPr>
          <w:t>http://kizil.spalshey.ru/</w:t>
        </w:r>
      </w:hyperlink>
    </w:p>
    <w:p w:rsidR="006D54FD" w:rsidRPr="006D54FD" w:rsidRDefault="00C90CDB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D54FD" w:rsidRPr="006D54FD">
        <w:rPr>
          <w:rFonts w:eastAsia="Times New Roman"/>
          <w:lang w:eastAsia="ru-RU"/>
        </w:rPr>
        <w:t xml:space="preserve">. </w:t>
      </w:r>
      <w:proofErr w:type="gramStart"/>
      <w:r w:rsidR="006D54FD" w:rsidRPr="006D54FD">
        <w:rPr>
          <w:rFonts w:eastAsia="Times New Roman"/>
          <w:lang w:eastAsia="ru-RU"/>
        </w:rPr>
        <w:t>Контроль за</w:t>
      </w:r>
      <w:proofErr w:type="gramEnd"/>
      <w:r w:rsidR="006D54FD" w:rsidRPr="006D54FD">
        <w:rPr>
          <w:rFonts w:eastAsia="Times New Roman"/>
          <w:lang w:eastAsia="ru-RU"/>
        </w:rPr>
        <w:t xml:space="preserve"> исполнением настоящего постановления </w:t>
      </w:r>
      <w:r w:rsidR="00B76612">
        <w:rPr>
          <w:rFonts w:eastAsia="Times New Roman"/>
          <w:lang w:eastAsia="ru-RU"/>
        </w:rPr>
        <w:t>оставляю за собой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  <w:r w:rsidRPr="00AE0277">
        <w:t>Глава администрации</w:t>
      </w:r>
    </w:p>
    <w:p w:rsidR="00B76612" w:rsidRDefault="00B76612" w:rsidP="006D54FD">
      <w:pPr>
        <w:ind w:left="709"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Кызыльский </w:t>
      </w:r>
    </w:p>
    <w:p w:rsidR="006D54FD" w:rsidRPr="00AE0277" w:rsidRDefault="00B76612" w:rsidP="006D54FD">
      <w:pPr>
        <w:ind w:left="709" w:right="-1"/>
        <w:jc w:val="both"/>
      </w:pPr>
      <w:r>
        <w:rPr>
          <w:rFonts w:eastAsia="Times New Roman"/>
          <w:lang w:eastAsia="ru-RU"/>
        </w:rPr>
        <w:t xml:space="preserve">сельсовет </w:t>
      </w:r>
      <w:r w:rsidR="006D54FD" w:rsidRPr="00AE0277">
        <w:t>муниципального района</w:t>
      </w:r>
    </w:p>
    <w:p w:rsidR="006D54FD" w:rsidRPr="00AE0277" w:rsidRDefault="006D54FD" w:rsidP="006D54FD">
      <w:pPr>
        <w:ind w:left="709" w:right="-1"/>
        <w:jc w:val="both"/>
      </w:pPr>
      <w:r w:rsidRPr="00AE0277">
        <w:t>Альшеевский район</w:t>
      </w:r>
      <w:r w:rsidRPr="00AE0277">
        <w:tab/>
      </w:r>
      <w:r w:rsidRPr="00AE0277">
        <w:tab/>
      </w:r>
      <w:r w:rsidRPr="00AE0277">
        <w:tab/>
      </w:r>
      <w:r w:rsidRPr="00AE0277">
        <w:tab/>
      </w:r>
      <w:r w:rsidRPr="00AE0277">
        <w:tab/>
      </w:r>
      <w:r w:rsidRPr="00AE0277">
        <w:tab/>
      </w:r>
      <w:proofErr w:type="spellStart"/>
      <w:r w:rsidR="00B76612">
        <w:t>М.Х.Мавлиханов</w:t>
      </w:r>
      <w:proofErr w:type="spellEnd"/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</w:t>
      </w:r>
      <w:r w:rsidR="00B76612">
        <w:rPr>
          <w:rFonts w:eastAsia="Times New Roman"/>
          <w:lang w:eastAsia="ru-RU"/>
        </w:rPr>
        <w:t xml:space="preserve">сельского поселения Кызыльский сельсовет </w:t>
      </w:r>
      <w:r w:rsidRPr="000B40ED">
        <w:rPr>
          <w:sz w:val="27"/>
          <w:szCs w:val="27"/>
        </w:rPr>
        <w:t>муниципального района Альшеевский район №</w:t>
      </w:r>
      <w:r w:rsidR="00B76612">
        <w:rPr>
          <w:sz w:val="27"/>
          <w:szCs w:val="27"/>
        </w:rPr>
        <w:t>58</w:t>
      </w:r>
      <w:r w:rsidRPr="000B40ED">
        <w:rPr>
          <w:sz w:val="27"/>
          <w:szCs w:val="27"/>
        </w:rPr>
        <w:t xml:space="preserve"> от </w:t>
      </w:r>
      <w:r w:rsidR="00B76612">
        <w:rPr>
          <w:sz w:val="27"/>
          <w:szCs w:val="27"/>
        </w:rPr>
        <w:t>15</w:t>
      </w:r>
      <w:r w:rsidRPr="000B40ED">
        <w:rPr>
          <w:sz w:val="27"/>
          <w:szCs w:val="27"/>
        </w:rPr>
        <w:t>.</w:t>
      </w:r>
      <w:r w:rsidR="00B76612">
        <w:rPr>
          <w:sz w:val="27"/>
          <w:szCs w:val="27"/>
        </w:rPr>
        <w:t>10.</w:t>
      </w:r>
      <w:r w:rsidRPr="000B40ED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B76612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Кызыльский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r w:rsidR="00AE0277" w:rsidRPr="008B189A">
        <w:rPr>
          <w:rFonts w:eastAsia="Times New Roman"/>
          <w:lang w:eastAsia="ru-RU"/>
        </w:rPr>
        <w:t>Альшеевский</w:t>
      </w:r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611108" w:rsidRPr="006D54FD" w:rsidRDefault="00611108" w:rsidP="006D54FD">
      <w:pPr>
        <w:jc w:val="center"/>
        <w:rPr>
          <w:rFonts w:eastAsia="Times New Roman"/>
          <w:lang w:eastAsia="ru-RU"/>
        </w:rPr>
      </w:pPr>
    </w:p>
    <w:p w:rsidR="00CC326D" w:rsidRPr="008B189A" w:rsidRDefault="00CC326D"/>
    <w:p w:rsidR="00477485" w:rsidRDefault="00611108" w:rsidP="00611108">
      <w:pPr>
        <w:pStyle w:val="a7"/>
        <w:numPr>
          <w:ilvl w:val="0"/>
          <w:numId w:val="2"/>
        </w:numPr>
      </w:pPr>
      <w:r>
        <w:t>Глава сельского поселения</w:t>
      </w:r>
    </w:p>
    <w:p w:rsidR="00611108" w:rsidRDefault="00611108" w:rsidP="00611108">
      <w:pPr>
        <w:pStyle w:val="a7"/>
        <w:numPr>
          <w:ilvl w:val="0"/>
          <w:numId w:val="2"/>
        </w:numPr>
      </w:pPr>
      <w:r>
        <w:t>Управляющий делами</w:t>
      </w:r>
    </w:p>
    <w:p w:rsidR="00611108" w:rsidRPr="008B189A" w:rsidRDefault="00611108" w:rsidP="00611108">
      <w:pPr>
        <w:pStyle w:val="a7"/>
        <w:numPr>
          <w:ilvl w:val="0"/>
          <w:numId w:val="2"/>
        </w:numPr>
      </w:pPr>
      <w:r>
        <w:t>Специалист землеустроитель 1 категории</w:t>
      </w:r>
    </w:p>
    <w:sectPr w:rsidR="00611108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036"/>
    <w:multiLevelType w:val="hybridMultilevel"/>
    <w:tmpl w:val="36D2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B7D44"/>
    <w:rsid w:val="002B70EE"/>
    <w:rsid w:val="003B4F03"/>
    <w:rsid w:val="00400710"/>
    <w:rsid w:val="00445E8C"/>
    <w:rsid w:val="00477485"/>
    <w:rsid w:val="00611108"/>
    <w:rsid w:val="00611FC9"/>
    <w:rsid w:val="006D54FD"/>
    <w:rsid w:val="007B4C68"/>
    <w:rsid w:val="00815B0E"/>
    <w:rsid w:val="00886572"/>
    <w:rsid w:val="008B189A"/>
    <w:rsid w:val="009B5D7B"/>
    <w:rsid w:val="00A27AA0"/>
    <w:rsid w:val="00A85D30"/>
    <w:rsid w:val="00AE0277"/>
    <w:rsid w:val="00B3118B"/>
    <w:rsid w:val="00B76612"/>
    <w:rsid w:val="00C90CDB"/>
    <w:rsid w:val="00CC326D"/>
    <w:rsid w:val="00D1390C"/>
    <w:rsid w:val="00EC6C06"/>
    <w:rsid w:val="00EF7F8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7661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76612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rsid w:val="00B76612"/>
    <w:rPr>
      <w:rFonts w:eastAsia="Times New Roman"/>
      <w:sz w:val="24"/>
      <w:szCs w:val="24"/>
      <w:lang w:eastAsia="ru-RU"/>
    </w:rPr>
  </w:style>
  <w:style w:type="character" w:styleId="ac">
    <w:name w:val="Hyperlink"/>
    <w:unhideWhenUsed/>
    <w:rsid w:val="00B76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zil.spalshe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2018-10-18T03:50:00Z</cp:lastPrinted>
  <dcterms:created xsi:type="dcterms:W3CDTF">2018-10-18T04:27:00Z</dcterms:created>
  <dcterms:modified xsi:type="dcterms:W3CDTF">2018-10-18T04:58:00Z</dcterms:modified>
</cp:coreProperties>
</file>